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A4891" w14:textId="77777777" w:rsidR="004B4363" w:rsidRPr="00467300" w:rsidRDefault="004B4363" w:rsidP="004B4363">
      <w:pPr>
        <w:pStyle w:val="BodyText21"/>
        <w:widowControl/>
        <w:tabs>
          <w:tab w:val="left" w:pos="5954"/>
        </w:tabs>
        <w:overflowPunct w:val="0"/>
        <w:spacing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467300">
        <w:rPr>
          <w:rFonts w:ascii="Arial" w:hAnsi="Arial" w:cs="Arial"/>
          <w:bCs/>
          <w:sz w:val="22"/>
          <w:szCs w:val="22"/>
        </w:rPr>
        <w:t xml:space="preserve">Zamawiający: </w:t>
      </w:r>
    </w:p>
    <w:p w14:paraId="1D8EBB9E" w14:textId="77777777" w:rsidR="004B4363" w:rsidRPr="00467300" w:rsidRDefault="004B4363" w:rsidP="004B4363">
      <w:pPr>
        <w:pStyle w:val="BodyText21"/>
        <w:widowControl/>
        <w:tabs>
          <w:tab w:val="left" w:pos="5954"/>
        </w:tabs>
        <w:overflowPunct w:val="0"/>
        <w:spacing w:before="12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467300">
        <w:rPr>
          <w:rFonts w:ascii="Arial" w:hAnsi="Arial" w:cs="Arial"/>
          <w:b/>
          <w:sz w:val="22"/>
          <w:szCs w:val="22"/>
        </w:rPr>
        <w:t xml:space="preserve">Województwo Łódzkie </w:t>
      </w:r>
    </w:p>
    <w:p w14:paraId="07C0672E" w14:textId="77777777" w:rsidR="004B4363" w:rsidRPr="00467300" w:rsidRDefault="004B4363" w:rsidP="004B4363">
      <w:pPr>
        <w:pStyle w:val="BodyText21"/>
        <w:widowControl/>
        <w:tabs>
          <w:tab w:val="left" w:pos="5954"/>
        </w:tabs>
        <w:overflowPunct w:val="0"/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467300">
        <w:rPr>
          <w:rFonts w:ascii="Arial" w:hAnsi="Arial" w:cs="Arial"/>
          <w:b/>
          <w:sz w:val="22"/>
          <w:szCs w:val="22"/>
        </w:rPr>
        <w:t>Zarząd Nieruchomości</w:t>
      </w:r>
    </w:p>
    <w:p w14:paraId="7B430DD3" w14:textId="77777777" w:rsidR="004B4363" w:rsidRPr="00467300" w:rsidRDefault="004B4363" w:rsidP="004B4363">
      <w:pPr>
        <w:pStyle w:val="BodyText21"/>
        <w:widowControl/>
        <w:tabs>
          <w:tab w:val="left" w:pos="5954"/>
        </w:tabs>
        <w:overflowPunct w:val="0"/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467300">
        <w:rPr>
          <w:rFonts w:ascii="Arial" w:hAnsi="Arial" w:cs="Arial"/>
          <w:b/>
          <w:sz w:val="22"/>
          <w:szCs w:val="22"/>
        </w:rPr>
        <w:t>Województwa Łódzkiego</w:t>
      </w:r>
    </w:p>
    <w:p w14:paraId="567647BE" w14:textId="77777777" w:rsidR="004B4363" w:rsidRPr="00467300" w:rsidRDefault="004B4363" w:rsidP="0036069E">
      <w:pPr>
        <w:pStyle w:val="BodyText21"/>
        <w:widowControl/>
        <w:tabs>
          <w:tab w:val="left" w:pos="615"/>
          <w:tab w:val="left" w:pos="5954"/>
        </w:tabs>
        <w:overflowPunct w:val="0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6069E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sz w:val="22"/>
          <w:szCs w:val="22"/>
        </w:rPr>
        <w:t>ul. Kamińskiego 7/9</w:t>
      </w:r>
    </w:p>
    <w:p w14:paraId="12AB3A0A" w14:textId="77777777" w:rsidR="004B4363" w:rsidRPr="00467300" w:rsidRDefault="0007192D" w:rsidP="004B4363">
      <w:pPr>
        <w:pStyle w:val="BodyText21"/>
        <w:widowControl/>
        <w:tabs>
          <w:tab w:val="left" w:pos="5954"/>
        </w:tabs>
        <w:overflowPunct w:val="0"/>
        <w:spacing w:after="0"/>
        <w:rPr>
          <w:rFonts w:ascii="Arial" w:hAnsi="Arial" w:cs="Arial"/>
          <w:sz w:val="22"/>
          <w:szCs w:val="22"/>
        </w:rPr>
      </w:pPr>
      <w:r w:rsidRPr="00697334">
        <w:rPr>
          <w:rFonts w:ascii="Arial" w:hAnsi="Arial" w:cs="Arial"/>
          <w:bCs/>
          <w:i/>
          <w:iCs/>
          <w:sz w:val="21"/>
          <w:szCs w:val="21"/>
        </w:rPr>
        <w:t>Podmiot:</w:t>
      </w:r>
      <w:r w:rsidR="004B4363">
        <w:rPr>
          <w:rFonts w:ascii="Arial" w:hAnsi="Arial" w:cs="Arial"/>
          <w:sz w:val="22"/>
          <w:szCs w:val="22"/>
        </w:rPr>
        <w:tab/>
      </w:r>
      <w:r w:rsidR="004B4363" w:rsidRPr="00467300">
        <w:rPr>
          <w:rFonts w:ascii="Arial" w:hAnsi="Arial" w:cs="Arial"/>
          <w:sz w:val="22"/>
          <w:szCs w:val="22"/>
        </w:rPr>
        <w:t>91-427 Łódź</w:t>
      </w:r>
    </w:p>
    <w:p w14:paraId="4DDE4854" w14:textId="77777777" w:rsidR="004B4363" w:rsidRPr="00467300" w:rsidRDefault="004B4363" w:rsidP="004B4363">
      <w:pPr>
        <w:spacing w:before="120" w:after="0" w:line="240" w:lineRule="auto"/>
        <w:ind w:right="3912"/>
        <w:rPr>
          <w:rFonts w:ascii="Arial" w:hAnsi="Arial" w:cs="Arial"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…………………………………….………………………</w:t>
      </w:r>
    </w:p>
    <w:p w14:paraId="6389AF48" w14:textId="77777777" w:rsidR="004B4363" w:rsidRPr="00467300" w:rsidRDefault="004B4363" w:rsidP="004B4363">
      <w:pPr>
        <w:spacing w:before="120" w:after="0" w:line="240" w:lineRule="auto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</w:t>
      </w:r>
    </w:p>
    <w:p w14:paraId="3416452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567EDDD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F1D2B6D" w14:textId="77777777" w:rsidR="00C4103F" w:rsidRPr="00A22DCF" w:rsidRDefault="007936D6" w:rsidP="004B436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</w:t>
      </w:r>
      <w:r w:rsidR="004B4363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</w:t>
      </w:r>
    </w:p>
    <w:p w14:paraId="6D17BCE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2B6CE9F" w14:textId="77777777" w:rsidR="00262D61" w:rsidRDefault="00C4103F" w:rsidP="00472180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A218865" w14:textId="77777777" w:rsidR="00AA442C" w:rsidRPr="0059454A" w:rsidRDefault="0059454A" w:rsidP="00697334">
      <w:pPr>
        <w:spacing w:before="120"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7A7456" w14:textId="77777777" w:rsidR="00804F07" w:rsidRDefault="00520174" w:rsidP="00337915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3BCE0BF1" w14:textId="77777777" w:rsidR="006F0034" w:rsidRDefault="006F0034" w:rsidP="00392F0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AACEA66" w14:textId="77777777" w:rsidR="00B20AE0" w:rsidRDefault="00B20AE0" w:rsidP="009A7ACC">
      <w:pPr>
        <w:spacing w:after="120" w:line="240" w:lineRule="auto"/>
        <w:jc w:val="both"/>
        <w:rPr>
          <w:rFonts w:ascii="Arial" w:hAnsi="Arial" w:cs="Arial"/>
        </w:rPr>
      </w:pPr>
      <w:r w:rsidRPr="00467300">
        <w:rPr>
          <w:rFonts w:ascii="Arial" w:hAnsi="Arial" w:cs="Arial"/>
        </w:rPr>
        <w:t>Na potrzeby postępowania o udzielenie zamówienia publicznego</w:t>
      </w:r>
      <w:r w:rsidR="00E34BE2">
        <w:rPr>
          <w:rFonts w:ascii="Arial" w:hAnsi="Arial" w:cs="Arial"/>
        </w:rPr>
        <w:t xml:space="preserve"> pn.</w:t>
      </w:r>
      <w:r w:rsidR="0007192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263AE974" w14:textId="77777777" w:rsidR="00747B78" w:rsidRDefault="00747B78" w:rsidP="00747B78">
      <w:pPr>
        <w:spacing w:after="0" w:line="240" w:lineRule="auto"/>
        <w:jc w:val="center"/>
        <w:rPr>
          <w:rFonts w:ascii="Arial" w:hAnsi="Arial" w:cs="Arial"/>
          <w:b/>
          <w:iCs/>
        </w:rPr>
      </w:pPr>
      <w:bookmarkStart w:id="0" w:name="_Hlk219806351"/>
      <w:r w:rsidRPr="00A81E4F">
        <w:rPr>
          <w:rFonts w:ascii="Arial" w:hAnsi="Arial" w:cs="Arial"/>
          <w:b/>
          <w:iCs/>
        </w:rPr>
        <w:t xml:space="preserve">Opracowanie dokumentacji projektowej oraz wykonanie robót budowlanych </w:t>
      </w:r>
    </w:p>
    <w:p w14:paraId="3D1AC8B4" w14:textId="77777777" w:rsidR="00747B78" w:rsidRDefault="00747B78" w:rsidP="00747B78">
      <w:pPr>
        <w:spacing w:after="0" w:line="240" w:lineRule="auto"/>
        <w:jc w:val="center"/>
        <w:rPr>
          <w:rFonts w:ascii="Arial" w:hAnsi="Arial" w:cs="Arial"/>
          <w:b/>
          <w:iCs/>
        </w:rPr>
      </w:pPr>
      <w:r w:rsidRPr="00A81E4F">
        <w:rPr>
          <w:rFonts w:ascii="Arial" w:hAnsi="Arial" w:cs="Arial"/>
          <w:b/>
          <w:iCs/>
        </w:rPr>
        <w:t>i instalacyjnych</w:t>
      </w:r>
      <w:r w:rsidRPr="00A81E4F">
        <w:rPr>
          <w:rFonts w:ascii="Arial" w:hAnsi="Arial" w:cs="Arial"/>
          <w:bCs/>
          <w:iCs/>
        </w:rPr>
        <w:t>,</w:t>
      </w:r>
      <w:r>
        <w:rPr>
          <w:rFonts w:ascii="Arial" w:hAnsi="Arial" w:cs="Arial"/>
          <w:b/>
          <w:iCs/>
        </w:rPr>
        <w:t xml:space="preserve"> </w:t>
      </w:r>
      <w:r w:rsidRPr="00A81E4F">
        <w:rPr>
          <w:rFonts w:ascii="Arial" w:hAnsi="Arial" w:cs="Arial"/>
          <w:b/>
          <w:iCs/>
        </w:rPr>
        <w:t>dot. budynku w m. Tomaszów Mazowiecki</w:t>
      </w:r>
      <w:r w:rsidRPr="00A81E4F">
        <w:rPr>
          <w:rFonts w:ascii="Arial" w:hAnsi="Arial" w:cs="Arial"/>
          <w:bCs/>
          <w:iCs/>
        </w:rPr>
        <w:t xml:space="preserve">, </w:t>
      </w:r>
      <w:r w:rsidRPr="00A81E4F">
        <w:rPr>
          <w:rFonts w:ascii="Arial" w:hAnsi="Arial" w:cs="Arial"/>
          <w:b/>
          <w:iCs/>
        </w:rPr>
        <w:t>ul. św</w:t>
      </w:r>
      <w:r w:rsidRPr="00A81E4F">
        <w:rPr>
          <w:rFonts w:ascii="Arial" w:hAnsi="Arial" w:cs="Arial"/>
          <w:bCs/>
          <w:iCs/>
        </w:rPr>
        <w:t>.</w:t>
      </w:r>
      <w:r w:rsidRPr="00A81E4F">
        <w:rPr>
          <w:rFonts w:ascii="Arial" w:hAnsi="Arial" w:cs="Arial"/>
          <w:b/>
          <w:iCs/>
        </w:rPr>
        <w:t xml:space="preserve"> Antoniego 47</w:t>
      </w:r>
      <w:r w:rsidRPr="00A81E4F">
        <w:rPr>
          <w:rFonts w:ascii="Arial" w:hAnsi="Arial" w:cs="Arial"/>
          <w:bCs/>
          <w:iCs/>
        </w:rPr>
        <w:t xml:space="preserve">, </w:t>
      </w:r>
    </w:p>
    <w:p w14:paraId="479278C2" w14:textId="77777777" w:rsidR="00747B78" w:rsidRDefault="00747B78" w:rsidP="00747B78">
      <w:pPr>
        <w:spacing w:after="0" w:line="240" w:lineRule="auto"/>
        <w:jc w:val="center"/>
        <w:rPr>
          <w:rFonts w:ascii="Arial" w:hAnsi="Arial" w:cs="Arial"/>
          <w:b/>
          <w:iCs/>
        </w:rPr>
      </w:pPr>
      <w:r w:rsidRPr="00A81E4F">
        <w:rPr>
          <w:rFonts w:ascii="Arial" w:hAnsi="Arial" w:cs="Arial"/>
          <w:b/>
          <w:iCs/>
        </w:rPr>
        <w:t xml:space="preserve">w ramach zadania pn.  Dostosowanie budynków zarządzanych przez ZNWŁ </w:t>
      </w:r>
    </w:p>
    <w:p w14:paraId="592F7C5F" w14:textId="77777777" w:rsidR="00747B78" w:rsidRPr="003061BE" w:rsidRDefault="00747B78" w:rsidP="00747B78">
      <w:pPr>
        <w:spacing w:after="60" w:line="240" w:lineRule="auto"/>
        <w:jc w:val="center"/>
        <w:rPr>
          <w:rFonts w:ascii="Arial" w:hAnsi="Arial" w:cs="Arial"/>
          <w:b/>
          <w:iCs/>
        </w:rPr>
      </w:pPr>
      <w:r w:rsidRPr="00A81E4F">
        <w:rPr>
          <w:rFonts w:ascii="Arial" w:hAnsi="Arial" w:cs="Arial"/>
          <w:b/>
          <w:iCs/>
        </w:rPr>
        <w:t>do obowiązujących przepisów</w:t>
      </w:r>
      <w:bookmarkEnd w:id="0"/>
    </w:p>
    <w:p w14:paraId="2623A6E3" w14:textId="4416BB14" w:rsidR="009A7ACC" w:rsidRPr="00F83C42" w:rsidRDefault="009A7ACC" w:rsidP="00747B78">
      <w:pPr>
        <w:spacing w:before="60" w:after="120" w:line="240" w:lineRule="auto"/>
        <w:jc w:val="center"/>
        <w:rPr>
          <w:rFonts w:ascii="Arial" w:hAnsi="Arial" w:cs="Arial"/>
        </w:rPr>
      </w:pPr>
      <w:r w:rsidRPr="00F83C42">
        <w:rPr>
          <w:rFonts w:ascii="Arial" w:hAnsi="Arial" w:cs="Arial"/>
          <w:iCs/>
        </w:rPr>
        <w:t>znak sprawy: OR.262.</w:t>
      </w:r>
      <w:r w:rsidR="00747B78">
        <w:rPr>
          <w:rFonts w:ascii="Arial" w:hAnsi="Arial" w:cs="Arial"/>
          <w:iCs/>
        </w:rPr>
        <w:t>020</w:t>
      </w:r>
      <w:r w:rsidRPr="00F83C42">
        <w:rPr>
          <w:rFonts w:ascii="Arial" w:hAnsi="Arial" w:cs="Arial"/>
          <w:iCs/>
        </w:rPr>
        <w:t>.202</w:t>
      </w:r>
      <w:r w:rsidR="00747B78">
        <w:rPr>
          <w:rFonts w:ascii="Arial" w:hAnsi="Arial" w:cs="Arial"/>
          <w:iCs/>
        </w:rPr>
        <w:t>6</w:t>
      </w:r>
      <w:r w:rsidRPr="00F83C42">
        <w:rPr>
          <w:rFonts w:ascii="Arial" w:hAnsi="Arial" w:cs="Arial"/>
          <w:iCs/>
        </w:rPr>
        <w:t>.ZP</w:t>
      </w:r>
    </w:p>
    <w:p w14:paraId="40C60B1C" w14:textId="77777777" w:rsidR="004B4363" w:rsidRPr="00467300" w:rsidRDefault="004B4363" w:rsidP="00292EF1">
      <w:pPr>
        <w:pStyle w:val="BodyText21"/>
        <w:widowControl/>
        <w:tabs>
          <w:tab w:val="left" w:pos="2268"/>
        </w:tabs>
        <w:overflowPunct w:val="0"/>
        <w:spacing w:before="120" w:after="0"/>
        <w:textAlignment w:val="auto"/>
        <w:rPr>
          <w:rFonts w:ascii="Arial" w:hAnsi="Arial" w:cs="Arial"/>
          <w:bCs/>
          <w:szCs w:val="24"/>
        </w:rPr>
      </w:pPr>
      <w:r w:rsidRPr="00467300">
        <w:rPr>
          <w:rFonts w:ascii="Arial" w:hAnsi="Arial" w:cs="Arial"/>
          <w:sz w:val="22"/>
          <w:szCs w:val="22"/>
        </w:rPr>
        <w:t xml:space="preserve">prowadzonego przez:  </w:t>
      </w:r>
      <w:r w:rsidRPr="00467300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b/>
          <w:iCs/>
          <w:sz w:val="22"/>
          <w:szCs w:val="22"/>
        </w:rPr>
        <w:t>Zarząd Nieruchomości Województwa Łódzkiego</w:t>
      </w:r>
    </w:p>
    <w:p w14:paraId="08A5174E" w14:textId="77777777" w:rsidR="004B4363" w:rsidRPr="00467300" w:rsidRDefault="004B4363" w:rsidP="00392F00">
      <w:pPr>
        <w:tabs>
          <w:tab w:val="left" w:pos="2268"/>
        </w:tabs>
        <w:spacing w:after="0" w:line="240" w:lineRule="auto"/>
        <w:jc w:val="both"/>
        <w:rPr>
          <w:rFonts w:ascii="Arial" w:hAnsi="Arial" w:cs="Arial"/>
          <w:bCs/>
        </w:rPr>
      </w:pPr>
      <w:r w:rsidRPr="00467300">
        <w:rPr>
          <w:rFonts w:ascii="Arial" w:hAnsi="Arial" w:cs="Arial"/>
          <w:bCs/>
        </w:rPr>
        <w:tab/>
        <w:t>91-427 Łódź, ul. Kamińskiego 7/9</w:t>
      </w:r>
    </w:p>
    <w:p w14:paraId="407BAE8D" w14:textId="77777777" w:rsidR="004B4363" w:rsidRDefault="004B4363" w:rsidP="00392F00">
      <w:pPr>
        <w:tabs>
          <w:tab w:val="left" w:pos="2268"/>
        </w:tabs>
        <w:spacing w:before="60" w:after="120" w:line="240" w:lineRule="auto"/>
        <w:jc w:val="both"/>
        <w:rPr>
          <w:rFonts w:ascii="Arial" w:hAnsi="Arial" w:cs="Arial"/>
        </w:rPr>
      </w:pPr>
      <w:r w:rsidRPr="00467300">
        <w:rPr>
          <w:rFonts w:ascii="Arial" w:hAnsi="Arial" w:cs="Arial"/>
        </w:rPr>
        <w:t xml:space="preserve">oświadczam, </w:t>
      </w:r>
      <w:r>
        <w:rPr>
          <w:rFonts w:ascii="Arial" w:hAnsi="Arial" w:cs="Arial"/>
        </w:rPr>
        <w:t>co następuje:</w:t>
      </w:r>
    </w:p>
    <w:p w14:paraId="63E43F4C" w14:textId="77777777" w:rsidR="00B5040B" w:rsidRPr="001563C8" w:rsidRDefault="00B5040B" w:rsidP="00392F00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65D2BEA" w14:textId="6EBED377" w:rsidR="00B5040B" w:rsidRPr="004B00A9" w:rsidRDefault="00B5040B" w:rsidP="00392F00">
      <w:pPr>
        <w:pStyle w:val="Akapitzlist"/>
        <w:numPr>
          <w:ilvl w:val="0"/>
          <w:numId w:val="7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z postępowania </w:t>
      </w:r>
      <w:r w:rsidR="00CE2E24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="00AF1414">
        <w:rPr>
          <w:rFonts w:ascii="Arial" w:hAnsi="Arial" w:cs="Arial"/>
          <w:sz w:val="21"/>
          <w:szCs w:val="21"/>
        </w:rPr>
        <w:t xml:space="preserve"> ust</w:t>
      </w:r>
      <w:r w:rsidR="009D22CC">
        <w:rPr>
          <w:rFonts w:ascii="Arial" w:hAnsi="Arial" w:cs="Arial"/>
          <w:sz w:val="21"/>
          <w:szCs w:val="21"/>
        </w:rPr>
        <w:t>.</w:t>
      </w:r>
      <w:r w:rsidR="00AF1414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1 ustawy Pzp.</w:t>
      </w:r>
    </w:p>
    <w:p w14:paraId="7F6A79A9" w14:textId="69B54B8A" w:rsidR="009D22CC" w:rsidRPr="00697334" w:rsidRDefault="00307AF3" w:rsidP="00697334">
      <w:pPr>
        <w:pStyle w:val="NormalnyWeb"/>
        <w:numPr>
          <w:ilvl w:val="0"/>
          <w:numId w:val="7"/>
        </w:numPr>
        <w:spacing w:before="120" w:after="0" w:line="240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            </w:t>
      </w:r>
      <w:r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>w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>
        <w:rPr>
          <w:rFonts w:ascii="Arial" w:hAnsi="Arial" w:cs="Arial"/>
          <w:iCs/>
          <w:color w:val="222222"/>
          <w:sz w:val="21"/>
          <w:szCs w:val="21"/>
        </w:rPr>
        <w:t>tekst jednolity Dz.U. z 2025 r. poz. 514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9109BE"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="009109BE"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9D22CC" w:rsidRPr="00697334">
        <w:rPr>
          <w:rFonts w:ascii="Arial" w:hAnsi="Arial" w:cs="Arial"/>
          <w:i/>
          <w:iCs/>
          <w:color w:val="000000" w:themeColor="text1"/>
          <w:sz w:val="21"/>
          <w:szCs w:val="21"/>
        </w:rPr>
        <w:br w:type="page"/>
      </w:r>
    </w:p>
    <w:p w14:paraId="32CA3770" w14:textId="77777777" w:rsidR="009D22CC" w:rsidRPr="008124A1" w:rsidRDefault="009D22CC" w:rsidP="009D22CC">
      <w:pPr>
        <w:pStyle w:val="NormalnyWeb"/>
        <w:spacing w:before="120" w:after="0" w:line="240" w:lineRule="auto"/>
        <w:ind w:left="425"/>
        <w:jc w:val="both"/>
        <w:rPr>
          <w:rFonts w:ascii="Arial" w:hAnsi="Arial" w:cs="Arial"/>
          <w:sz w:val="21"/>
          <w:szCs w:val="21"/>
        </w:rPr>
      </w:pPr>
    </w:p>
    <w:p w14:paraId="12BDA506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07088C9" w14:textId="77777777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483C43F0" w14:textId="77777777" w:rsidR="004F40EF" w:rsidRPr="00481AB6" w:rsidRDefault="001542CB" w:rsidP="0047218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6AB75BCF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174A11A2" w14:textId="77777777" w:rsidR="00AA336E" w:rsidRDefault="00D23F3D" w:rsidP="00CE2E2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F9329E1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BBA4ECB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56D821C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5254722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26D0D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625F098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88BA4B2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03A4AAF" w14:textId="77777777" w:rsidR="00A345E9" w:rsidRDefault="00A345E9" w:rsidP="0047218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74FE587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F5215A">
      <w:headerReference w:type="default" r:id="rId8"/>
      <w:footerReference w:type="default" r:id="rId9"/>
      <w:endnotePr>
        <w:numFmt w:val="decimal"/>
      </w:endnotePr>
      <w:pgSz w:w="11906" w:h="16838" w:code="9"/>
      <w:pgMar w:top="992" w:right="1134" w:bottom="851" w:left="1418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CAD97" w14:textId="77777777" w:rsidR="008D0577" w:rsidRDefault="008D0577" w:rsidP="0038231F">
      <w:pPr>
        <w:spacing w:after="0" w:line="240" w:lineRule="auto"/>
      </w:pPr>
      <w:r>
        <w:separator/>
      </w:r>
    </w:p>
  </w:endnote>
  <w:endnote w:type="continuationSeparator" w:id="0">
    <w:p w14:paraId="5F7ABF42" w14:textId="77777777" w:rsidR="008D0577" w:rsidRDefault="008D05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40650661" w:displacedByCustomXml="next"/>
  <w:sdt>
    <w:sdtPr>
      <w:rPr>
        <w:rFonts w:ascii="Arial" w:eastAsiaTheme="majorEastAsia" w:hAnsi="Arial" w:cs="Arial"/>
        <w:sz w:val="16"/>
        <w:szCs w:val="16"/>
      </w:rPr>
      <w:id w:val="16341343"/>
      <w:docPartObj>
        <w:docPartGallery w:val="Page Numbers (Top of Page)"/>
        <w:docPartUnique/>
      </w:docPartObj>
    </w:sdtPr>
    <w:sdtEndPr>
      <w:rPr>
        <w:rFonts w:eastAsiaTheme="minorHAnsi"/>
        <w:sz w:val="14"/>
        <w:szCs w:val="14"/>
      </w:rPr>
    </w:sdtEndPr>
    <w:sdtContent>
      <w:p w14:paraId="7520F620" w14:textId="7BBD74D0" w:rsidR="00F5215A" w:rsidRPr="005077E7" w:rsidRDefault="00CE2E24" w:rsidP="00F5215A">
        <w:pPr>
          <w:tabs>
            <w:tab w:val="left" w:pos="2694"/>
            <w:tab w:val="left" w:pos="4962"/>
            <w:tab w:val="right" w:pos="9072"/>
          </w:tabs>
          <w:spacing w:after="0" w:line="240" w:lineRule="auto"/>
          <w:rPr>
            <w:rFonts w:ascii="Arial" w:eastAsia="Calibri" w:hAnsi="Arial" w:cs="Arial"/>
            <w:color w:val="000000"/>
            <w:sz w:val="13"/>
            <w:szCs w:val="13"/>
          </w:rPr>
        </w:pPr>
        <w:r>
          <w:rPr>
            <w:noProof/>
          </w:rPr>
          <w:drawing>
            <wp:anchor distT="0" distB="0" distL="114300" distR="114300" simplePos="0" relativeHeight="251670016" behindDoc="0" locked="0" layoutInCell="1" allowOverlap="1" wp14:anchorId="3BA41E59" wp14:editId="41286780">
              <wp:simplePos x="0" y="0"/>
              <wp:positionH relativeFrom="column">
                <wp:posOffset>4716145</wp:posOffset>
              </wp:positionH>
              <wp:positionV relativeFrom="paragraph">
                <wp:posOffset>-67697</wp:posOffset>
              </wp:positionV>
              <wp:extent cx="1207770" cy="314325"/>
              <wp:effectExtent l="0" t="0" r="0" b="0"/>
              <wp:wrapNone/>
              <wp:docPr id="1242316200" name="Obraz 3" descr="lodzkie_kobro_kolor- (2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lodzkie_kobro_kolor- (2)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07770" cy="3143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8878B1">
          <w:rPr>
            <w:rFonts w:ascii="Arial" w:eastAsia="Calibri" w:hAnsi="Arial" w:cs="Arial"/>
            <w:b/>
            <w:sz w:val="15"/>
            <w:szCs w:val="15"/>
          </w:rPr>
          <w:t xml:space="preserve">                                               </w:t>
        </w:r>
        <w:r>
          <w:rPr>
            <w:rFonts w:ascii="Arial" w:eastAsia="Calibri" w:hAnsi="Arial" w:cs="Arial"/>
            <w:b/>
            <w:sz w:val="15"/>
            <w:szCs w:val="15"/>
          </w:rPr>
          <w:tab/>
        </w:r>
      </w:p>
      <w:p w14:paraId="6967513A" w14:textId="408C5648" w:rsidR="00CE2E24" w:rsidRPr="00F5215A" w:rsidRDefault="00CE2E24" w:rsidP="00F5215A">
        <w:pPr>
          <w:spacing w:after="0" w:line="240" w:lineRule="auto"/>
          <w:rPr>
            <w:rFonts w:ascii="Arial" w:eastAsia="Calibri" w:hAnsi="Arial" w:cs="Arial"/>
            <w:sz w:val="14"/>
            <w:szCs w:val="14"/>
          </w:rPr>
        </w:pPr>
        <w:r w:rsidRPr="00F5215A">
          <w:rPr>
            <w:rFonts w:ascii="Arial" w:hAnsi="Arial" w:cs="Arial"/>
            <w:sz w:val="14"/>
            <w:szCs w:val="14"/>
          </w:rPr>
          <w:t xml:space="preserve">strona </w:t>
        </w:r>
        <w:r w:rsidRPr="00F5215A">
          <w:rPr>
            <w:rFonts w:ascii="Arial" w:hAnsi="Arial" w:cs="Arial"/>
            <w:sz w:val="14"/>
            <w:szCs w:val="14"/>
          </w:rPr>
          <w:fldChar w:fldCharType="begin"/>
        </w:r>
        <w:r w:rsidRPr="00F5215A">
          <w:rPr>
            <w:rFonts w:ascii="Arial" w:hAnsi="Arial" w:cs="Arial"/>
            <w:sz w:val="14"/>
            <w:szCs w:val="14"/>
          </w:rPr>
          <w:instrText>PAGE  \* Arabic  \* MERGEFORMAT</w:instrText>
        </w:r>
        <w:r w:rsidRPr="00F5215A">
          <w:rPr>
            <w:rFonts w:ascii="Arial" w:hAnsi="Arial" w:cs="Arial"/>
            <w:sz w:val="14"/>
            <w:szCs w:val="14"/>
          </w:rPr>
          <w:fldChar w:fldCharType="separate"/>
        </w:r>
        <w:r w:rsidRPr="00F5215A">
          <w:rPr>
            <w:rFonts w:ascii="Arial" w:hAnsi="Arial" w:cs="Arial"/>
            <w:sz w:val="14"/>
            <w:szCs w:val="14"/>
          </w:rPr>
          <w:t>1</w:t>
        </w:r>
        <w:r w:rsidRPr="00F5215A">
          <w:rPr>
            <w:rFonts w:ascii="Arial" w:hAnsi="Arial" w:cs="Arial"/>
            <w:sz w:val="14"/>
            <w:szCs w:val="14"/>
          </w:rPr>
          <w:fldChar w:fldCharType="end"/>
        </w:r>
        <w:r w:rsidRPr="00F5215A">
          <w:rPr>
            <w:rFonts w:ascii="Arial" w:hAnsi="Arial" w:cs="Arial"/>
            <w:sz w:val="14"/>
            <w:szCs w:val="14"/>
          </w:rPr>
          <w:t xml:space="preserve"> z </w:t>
        </w:r>
        <w:r w:rsidRPr="00F5215A">
          <w:rPr>
            <w:rFonts w:ascii="Arial" w:hAnsi="Arial" w:cs="Arial"/>
            <w:sz w:val="14"/>
            <w:szCs w:val="14"/>
          </w:rPr>
          <w:fldChar w:fldCharType="begin"/>
        </w:r>
        <w:r w:rsidRPr="00F5215A">
          <w:rPr>
            <w:rFonts w:ascii="Arial" w:hAnsi="Arial" w:cs="Arial"/>
            <w:sz w:val="14"/>
            <w:szCs w:val="14"/>
          </w:rPr>
          <w:instrText>NUMPAGES \ * arabskie \ * MERGEFORMAT</w:instrText>
        </w:r>
        <w:r w:rsidRPr="00F5215A">
          <w:rPr>
            <w:rFonts w:ascii="Arial" w:hAnsi="Arial" w:cs="Arial"/>
            <w:sz w:val="14"/>
            <w:szCs w:val="14"/>
          </w:rPr>
          <w:fldChar w:fldCharType="separate"/>
        </w:r>
        <w:r w:rsidRPr="00F5215A">
          <w:rPr>
            <w:rFonts w:ascii="Arial" w:hAnsi="Arial" w:cs="Arial"/>
            <w:sz w:val="14"/>
            <w:szCs w:val="14"/>
          </w:rPr>
          <w:t>2</w:t>
        </w:r>
        <w:r w:rsidRPr="00F5215A">
          <w:rPr>
            <w:rFonts w:ascii="Arial" w:hAnsi="Arial" w:cs="Arial"/>
            <w:sz w:val="14"/>
            <w:szCs w:val="14"/>
          </w:rPr>
          <w:fldChar w:fldCharType="end"/>
        </w:r>
      </w:p>
    </w:sdtContent>
  </w:sdt>
  <w:bookmarkEnd w:id="3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CE6D" w14:textId="77777777" w:rsidR="008D0577" w:rsidRDefault="008D0577" w:rsidP="0038231F">
      <w:pPr>
        <w:spacing w:after="0" w:line="240" w:lineRule="auto"/>
      </w:pPr>
      <w:r>
        <w:separator/>
      </w:r>
    </w:p>
  </w:footnote>
  <w:footnote w:type="continuationSeparator" w:id="0">
    <w:p w14:paraId="65F3C9CA" w14:textId="77777777" w:rsidR="008D0577" w:rsidRDefault="008D0577" w:rsidP="0038231F">
      <w:pPr>
        <w:spacing w:after="0" w:line="240" w:lineRule="auto"/>
      </w:pPr>
      <w:r>
        <w:continuationSeparator/>
      </w:r>
    </w:p>
  </w:footnote>
  <w:footnote w:id="1">
    <w:p w14:paraId="71EB2271" w14:textId="77777777" w:rsidR="00307AF3" w:rsidRPr="007F1095" w:rsidRDefault="009109BE" w:rsidP="00307AF3">
      <w:pPr>
        <w:spacing w:after="0" w:line="240" w:lineRule="auto"/>
        <w:ind w:hanging="142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307AF3" w:rsidRPr="007F109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307AF3" w:rsidRPr="007F109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307AF3" w:rsidRPr="007F1095">
        <w:rPr>
          <w:rFonts w:ascii="Arial" w:hAnsi="Arial" w:cs="Arial"/>
          <w:color w:val="222222"/>
          <w:sz w:val="16"/>
          <w:szCs w:val="16"/>
        </w:rPr>
        <w:t>z postępowania                 o udzielenie zamówienia publicznego lub konkursu prowadzonego na podstawie ustawy Pzp wyklucza się:</w:t>
      </w:r>
    </w:p>
    <w:p w14:paraId="6495505F" w14:textId="77777777" w:rsidR="00307AF3" w:rsidRPr="007F1095" w:rsidRDefault="00307AF3" w:rsidP="00307AF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392826" w14:textId="77777777" w:rsidR="00307AF3" w:rsidRPr="007F1095" w:rsidRDefault="00307AF3" w:rsidP="00307AF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                        o przeciwdziałaniu praniu pieniędzy oraz finansowaniu terroryzmu (</w:t>
      </w:r>
      <w:r w:rsidRPr="009C1A11">
        <w:rPr>
          <w:rFonts w:ascii="Arial" w:hAnsi="Arial" w:cs="Arial"/>
          <w:color w:val="222222"/>
          <w:sz w:val="16"/>
          <w:szCs w:val="16"/>
        </w:rPr>
        <w:t>tekst jednolity Dz.U. z 2025 r. poz. 644, z późn. zm.</w:t>
      </w:r>
      <w:r w:rsidRPr="007F1095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3E09C" w14:textId="5EC61943" w:rsidR="009109BE" w:rsidRPr="00697334" w:rsidRDefault="00307AF3" w:rsidP="00307AF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F1095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>
        <w:rPr>
          <w:rFonts w:ascii="Arial" w:hAnsi="Arial" w:cs="Arial"/>
          <w:color w:val="222222"/>
          <w:sz w:val="16"/>
          <w:szCs w:val="16"/>
        </w:rPr>
        <w:t xml:space="preserve">tekst jednolity </w:t>
      </w:r>
      <w:r w:rsidRPr="007F1095">
        <w:rPr>
          <w:rFonts w:ascii="Arial" w:hAnsi="Arial" w:cs="Arial"/>
          <w:color w:val="222222"/>
          <w:sz w:val="16"/>
          <w:szCs w:val="16"/>
        </w:rPr>
        <w:t xml:space="preserve">Dz. U. z 2023 r. poz. 120, </w:t>
      </w:r>
      <w:r>
        <w:rPr>
          <w:rFonts w:ascii="Arial" w:hAnsi="Arial" w:cs="Arial"/>
          <w:color w:val="222222"/>
          <w:sz w:val="16"/>
          <w:szCs w:val="16"/>
        </w:rPr>
        <w:t>z późn. zm.)</w:t>
      </w:r>
      <w:r w:rsidRPr="007F1095">
        <w:rPr>
          <w:rFonts w:ascii="Arial" w:hAnsi="Arial" w:cs="Arial"/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</w:t>
      </w:r>
      <w:r>
        <w:rPr>
          <w:rFonts w:ascii="Arial" w:hAnsi="Arial" w:cs="Arial"/>
          <w:color w:val="222222"/>
          <w:sz w:val="16"/>
          <w:szCs w:val="16"/>
        </w:rPr>
        <w:t xml:space="preserve">                  </w:t>
      </w:r>
      <w:r w:rsidRPr="007F1095">
        <w:rPr>
          <w:rFonts w:ascii="Arial" w:hAnsi="Arial" w:cs="Arial"/>
          <w:color w:val="222222"/>
          <w:sz w:val="16"/>
          <w:szCs w:val="16"/>
        </w:rPr>
        <w:t>24 lutego 2022 r., o ile został wpisany na listę na podstawie decyzji w sprawie wpisu na listę rozstrzygającej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 w:rsidRPr="007F1095">
        <w:rPr>
          <w:rFonts w:ascii="Arial" w:hAnsi="Arial" w:cs="Arial"/>
          <w:color w:val="222222"/>
          <w:sz w:val="16"/>
          <w:szCs w:val="16"/>
        </w:rPr>
        <w:t>o zastosowaniu środka, o którym mowa w art. 1 pkt 3 ustawy</w:t>
      </w:r>
      <w:r w:rsidR="009109BE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6A79B" w14:textId="7CC8E993" w:rsidR="00262D32" w:rsidRPr="007A6ACB" w:rsidRDefault="00262D32" w:rsidP="00262D32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</w:t>
    </w:r>
    <w:r w:rsidR="00697334">
      <w:rPr>
        <w:rFonts w:ascii="Arial" w:hAnsi="Arial" w:cs="Arial"/>
        <w:iCs/>
        <w:sz w:val="16"/>
        <w:szCs w:val="16"/>
      </w:rPr>
      <w:t>262</w:t>
    </w:r>
    <w:r w:rsidRPr="007A6ACB">
      <w:rPr>
        <w:rFonts w:ascii="Arial" w:hAnsi="Arial" w:cs="Arial"/>
        <w:iCs/>
        <w:sz w:val="16"/>
        <w:szCs w:val="16"/>
      </w:rPr>
      <w:t>.</w:t>
    </w:r>
    <w:r w:rsidR="00747B78">
      <w:rPr>
        <w:rFonts w:ascii="Arial" w:hAnsi="Arial" w:cs="Arial"/>
        <w:iCs/>
        <w:sz w:val="16"/>
        <w:szCs w:val="16"/>
      </w:rPr>
      <w:t>020</w:t>
    </w:r>
    <w:r w:rsidRPr="007A6ACB">
      <w:rPr>
        <w:rFonts w:ascii="Arial" w:hAnsi="Arial" w:cs="Arial"/>
        <w:iCs/>
        <w:sz w:val="16"/>
        <w:szCs w:val="16"/>
      </w:rPr>
      <w:t>.202</w:t>
    </w:r>
    <w:r w:rsidR="00747B78">
      <w:rPr>
        <w:rFonts w:ascii="Arial" w:hAnsi="Arial" w:cs="Arial"/>
        <w:iCs/>
        <w:sz w:val="16"/>
        <w:szCs w:val="16"/>
      </w:rPr>
      <w:t>6</w:t>
    </w:r>
    <w:r>
      <w:rPr>
        <w:rFonts w:ascii="Arial" w:hAnsi="Arial" w:cs="Arial"/>
        <w:iCs/>
        <w:sz w:val="16"/>
        <w:szCs w:val="16"/>
      </w:rPr>
      <w:t>.ZP</w:t>
    </w:r>
  </w:p>
  <w:p w14:paraId="6DD8CB5C" w14:textId="518B7971" w:rsidR="00262D32" w:rsidRPr="00262D32" w:rsidRDefault="00262D32" w:rsidP="00262D32">
    <w:pPr>
      <w:tabs>
        <w:tab w:val="left" w:pos="7088"/>
      </w:tabs>
      <w:jc w:val="right"/>
      <w:rPr>
        <w:rFonts w:ascii="Arial" w:eastAsia="Arial" w:hAnsi="Arial" w:cs="Arial"/>
        <w:b/>
        <w:bCs/>
      </w:rPr>
    </w:pPr>
    <w:r w:rsidRPr="00242366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5</w:t>
    </w:r>
    <w:r w:rsidRPr="00242366">
      <w:rPr>
        <w:rFonts w:ascii="Arial" w:eastAsia="Arial" w:hAnsi="Arial" w:cs="Arial"/>
        <w:b/>
        <w:bCs/>
      </w:rPr>
      <w:t xml:space="preserve"> </w:t>
    </w:r>
    <w:r w:rsidRPr="00242366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13816">
    <w:abstractNumId w:val="4"/>
  </w:num>
  <w:num w:numId="2" w16cid:durableId="1223709652">
    <w:abstractNumId w:val="0"/>
  </w:num>
  <w:num w:numId="3" w16cid:durableId="2050300471">
    <w:abstractNumId w:val="3"/>
  </w:num>
  <w:num w:numId="4" w16cid:durableId="1669551860">
    <w:abstractNumId w:val="7"/>
  </w:num>
  <w:num w:numId="5" w16cid:durableId="1217427204">
    <w:abstractNumId w:val="5"/>
  </w:num>
  <w:num w:numId="6" w16cid:durableId="1880778532">
    <w:abstractNumId w:val="2"/>
  </w:num>
  <w:num w:numId="7" w16cid:durableId="1375618395">
    <w:abstractNumId w:val="1"/>
  </w:num>
  <w:num w:numId="8" w16cid:durableId="1270165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192D"/>
    <w:rsid w:val="00073C3D"/>
    <w:rsid w:val="000802BC"/>
    <w:rsid w:val="000809B6"/>
    <w:rsid w:val="00090818"/>
    <w:rsid w:val="000B1025"/>
    <w:rsid w:val="000B309B"/>
    <w:rsid w:val="000B42BB"/>
    <w:rsid w:val="000B4917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659D"/>
    <w:rsid w:val="001041C7"/>
    <w:rsid w:val="001067FC"/>
    <w:rsid w:val="0011408C"/>
    <w:rsid w:val="001542CB"/>
    <w:rsid w:val="001563C8"/>
    <w:rsid w:val="00177C2A"/>
    <w:rsid w:val="001902D2"/>
    <w:rsid w:val="00191984"/>
    <w:rsid w:val="001C6945"/>
    <w:rsid w:val="001F027E"/>
    <w:rsid w:val="001F0CE2"/>
    <w:rsid w:val="00200BDD"/>
    <w:rsid w:val="0020183E"/>
    <w:rsid w:val="00203A40"/>
    <w:rsid w:val="00214CCD"/>
    <w:rsid w:val="00214E8D"/>
    <w:rsid w:val="002168A8"/>
    <w:rsid w:val="00222420"/>
    <w:rsid w:val="00231757"/>
    <w:rsid w:val="00233EDE"/>
    <w:rsid w:val="00234069"/>
    <w:rsid w:val="0025261D"/>
    <w:rsid w:val="00255142"/>
    <w:rsid w:val="00256CEC"/>
    <w:rsid w:val="00262D32"/>
    <w:rsid w:val="00262D61"/>
    <w:rsid w:val="002710B2"/>
    <w:rsid w:val="00273951"/>
    <w:rsid w:val="00287CD5"/>
    <w:rsid w:val="00290B01"/>
    <w:rsid w:val="00292EF1"/>
    <w:rsid w:val="002B0F8D"/>
    <w:rsid w:val="002C1C7B"/>
    <w:rsid w:val="002C4948"/>
    <w:rsid w:val="002D08E4"/>
    <w:rsid w:val="002D41CB"/>
    <w:rsid w:val="002D624D"/>
    <w:rsid w:val="002E641A"/>
    <w:rsid w:val="002F32E7"/>
    <w:rsid w:val="00307AF3"/>
    <w:rsid w:val="00313417"/>
    <w:rsid w:val="00313911"/>
    <w:rsid w:val="00333209"/>
    <w:rsid w:val="00337073"/>
    <w:rsid w:val="00337915"/>
    <w:rsid w:val="003411EE"/>
    <w:rsid w:val="00350CD9"/>
    <w:rsid w:val="00351F8A"/>
    <w:rsid w:val="00355720"/>
    <w:rsid w:val="00357506"/>
    <w:rsid w:val="0036069E"/>
    <w:rsid w:val="00364235"/>
    <w:rsid w:val="0038231F"/>
    <w:rsid w:val="00392F00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31F9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2180"/>
    <w:rsid w:val="00474E2F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4363"/>
    <w:rsid w:val="004C4854"/>
    <w:rsid w:val="004D7E48"/>
    <w:rsid w:val="004E4730"/>
    <w:rsid w:val="004F23F7"/>
    <w:rsid w:val="004F40EF"/>
    <w:rsid w:val="004F6A9B"/>
    <w:rsid w:val="00520174"/>
    <w:rsid w:val="00537B9B"/>
    <w:rsid w:val="00551B3B"/>
    <w:rsid w:val="005641F0"/>
    <w:rsid w:val="0059454A"/>
    <w:rsid w:val="005C39CA"/>
    <w:rsid w:val="005D4835"/>
    <w:rsid w:val="005D7EE4"/>
    <w:rsid w:val="005E176A"/>
    <w:rsid w:val="00615A90"/>
    <w:rsid w:val="00624A72"/>
    <w:rsid w:val="00634311"/>
    <w:rsid w:val="00647A8F"/>
    <w:rsid w:val="00666121"/>
    <w:rsid w:val="00667373"/>
    <w:rsid w:val="00674997"/>
    <w:rsid w:val="006828BF"/>
    <w:rsid w:val="00687BC4"/>
    <w:rsid w:val="0069733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47B78"/>
    <w:rsid w:val="00751725"/>
    <w:rsid w:val="00755869"/>
    <w:rsid w:val="00756C8F"/>
    <w:rsid w:val="00761BAC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4BFF"/>
    <w:rsid w:val="00842991"/>
    <w:rsid w:val="008757E1"/>
    <w:rsid w:val="00892AF5"/>
    <w:rsid w:val="00892E48"/>
    <w:rsid w:val="008B2F45"/>
    <w:rsid w:val="008C5709"/>
    <w:rsid w:val="008C6DF8"/>
    <w:rsid w:val="008D0487"/>
    <w:rsid w:val="008D0577"/>
    <w:rsid w:val="008E2697"/>
    <w:rsid w:val="008F3B4E"/>
    <w:rsid w:val="00901E95"/>
    <w:rsid w:val="009024CA"/>
    <w:rsid w:val="009109BE"/>
    <w:rsid w:val="00911E1A"/>
    <w:rsid w:val="0091264E"/>
    <w:rsid w:val="009203C6"/>
    <w:rsid w:val="00924859"/>
    <w:rsid w:val="009301A2"/>
    <w:rsid w:val="00930D79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172"/>
    <w:rsid w:val="00975C49"/>
    <w:rsid w:val="0098254A"/>
    <w:rsid w:val="00994BF1"/>
    <w:rsid w:val="009A7ACC"/>
    <w:rsid w:val="009C43E2"/>
    <w:rsid w:val="009C7756"/>
    <w:rsid w:val="009D22CC"/>
    <w:rsid w:val="009E3CB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19BC"/>
    <w:rsid w:val="00A82DC3"/>
    <w:rsid w:val="00A834D8"/>
    <w:rsid w:val="00A90A0C"/>
    <w:rsid w:val="00AA0E38"/>
    <w:rsid w:val="00AA336E"/>
    <w:rsid w:val="00AA442C"/>
    <w:rsid w:val="00AC226B"/>
    <w:rsid w:val="00AE6FF2"/>
    <w:rsid w:val="00AF1414"/>
    <w:rsid w:val="00AF5F77"/>
    <w:rsid w:val="00AF77D0"/>
    <w:rsid w:val="00B0088C"/>
    <w:rsid w:val="00B01B97"/>
    <w:rsid w:val="00B034AF"/>
    <w:rsid w:val="00B05978"/>
    <w:rsid w:val="00B07986"/>
    <w:rsid w:val="00B15219"/>
    <w:rsid w:val="00B15FD3"/>
    <w:rsid w:val="00B20AE0"/>
    <w:rsid w:val="00B244D0"/>
    <w:rsid w:val="00B30AFA"/>
    <w:rsid w:val="00B34079"/>
    <w:rsid w:val="00B5040B"/>
    <w:rsid w:val="00B8005E"/>
    <w:rsid w:val="00B817C6"/>
    <w:rsid w:val="00B90E42"/>
    <w:rsid w:val="00BB0C3C"/>
    <w:rsid w:val="00BB3227"/>
    <w:rsid w:val="00BB4893"/>
    <w:rsid w:val="00BC43AD"/>
    <w:rsid w:val="00BC783E"/>
    <w:rsid w:val="00BD5853"/>
    <w:rsid w:val="00BE7370"/>
    <w:rsid w:val="00BF121F"/>
    <w:rsid w:val="00BF4619"/>
    <w:rsid w:val="00BF6BA8"/>
    <w:rsid w:val="00C00DDD"/>
    <w:rsid w:val="00C014B5"/>
    <w:rsid w:val="00C166C4"/>
    <w:rsid w:val="00C23CA2"/>
    <w:rsid w:val="00C32535"/>
    <w:rsid w:val="00C4103F"/>
    <w:rsid w:val="00C57DEB"/>
    <w:rsid w:val="00C74AF4"/>
    <w:rsid w:val="00C81012"/>
    <w:rsid w:val="00C83BED"/>
    <w:rsid w:val="00C85D23"/>
    <w:rsid w:val="00C96B7B"/>
    <w:rsid w:val="00CB7698"/>
    <w:rsid w:val="00CC1F67"/>
    <w:rsid w:val="00CC5C97"/>
    <w:rsid w:val="00CD5FC8"/>
    <w:rsid w:val="00CE2E24"/>
    <w:rsid w:val="00CE3C69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7D1"/>
    <w:rsid w:val="00E21B42"/>
    <w:rsid w:val="00E22210"/>
    <w:rsid w:val="00E26E1D"/>
    <w:rsid w:val="00E309E9"/>
    <w:rsid w:val="00E31C06"/>
    <w:rsid w:val="00E34BE2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46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215A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C2F8C89"/>
  <w15:docId w15:val="{89C3D41D-0B81-4B6A-936A-E7EB585A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4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Gwka">
    <w:name w:val="Główka"/>
    <w:basedOn w:val="Normalny"/>
    <w:rsid w:val="00262D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qFormat/>
    <w:rsid w:val="004B4363"/>
    <w:pPr>
      <w:widowControl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697334"/>
    <w:rPr>
      <w:rFonts w:ascii="Arial" w:eastAsia="Times New Roman" w:hAnsi="Arial" w:cs="Times New Roman"/>
      <w:b/>
      <w:szCs w:val="20"/>
    </w:rPr>
  </w:style>
  <w:style w:type="paragraph" w:customStyle="1" w:styleId="Tretekstu">
    <w:name w:val="Treść tekstu"/>
    <w:basedOn w:val="Normalny"/>
    <w:link w:val="TekstpodstawowyZnak"/>
    <w:uiPriority w:val="99"/>
    <w:rsid w:val="00697334"/>
    <w:pPr>
      <w:spacing w:after="0" w:line="240" w:lineRule="auto"/>
      <w:jc w:val="both"/>
    </w:pPr>
    <w:rPr>
      <w:rFonts w:ascii="Arial" w:eastAsia="Times New Roman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99B2C-E835-478F-83AE-F1EEADB7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Mirosław Pijanowski</dc:creator>
  <cp:lastModifiedBy>ZNWŁ ZNWŁ</cp:lastModifiedBy>
  <cp:revision>39</cp:revision>
  <cp:lastPrinted>2025-02-20T08:11:00Z</cp:lastPrinted>
  <dcterms:created xsi:type="dcterms:W3CDTF">2022-05-06T13:10:00Z</dcterms:created>
  <dcterms:modified xsi:type="dcterms:W3CDTF">2026-01-26T07:46:00Z</dcterms:modified>
</cp:coreProperties>
</file>